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DF" w:rsidRDefault="003F04DF" w:rsidP="003F04DF">
      <w:pPr>
        <w:tabs>
          <w:tab w:val="left" w:pos="-720"/>
        </w:tabs>
        <w:suppressAutoHyphens/>
        <w:jc w:val="center"/>
        <w:rPr>
          <w:spacing w:val="-3"/>
          <w:sz w:val="24"/>
        </w:rPr>
      </w:pPr>
      <w:bookmarkStart w:id="0" w:name="_GoBack"/>
      <w:bookmarkEnd w:id="0"/>
      <w:r>
        <w:rPr>
          <w:b/>
          <w:spacing w:val="-3"/>
          <w:sz w:val="24"/>
        </w:rPr>
        <w:t>NOTICE TO APPLICANTS AND EMPLOYEES</w:t>
      </w:r>
    </w:p>
    <w:p w:rsidR="003F04DF" w:rsidRDefault="003F04DF" w:rsidP="003F04DF">
      <w:pPr>
        <w:tabs>
          <w:tab w:val="left" w:pos="-720"/>
        </w:tabs>
        <w:suppressAutoHyphens/>
        <w:rPr>
          <w:spacing w:val="-3"/>
          <w:sz w:val="24"/>
        </w:rPr>
      </w:pPr>
    </w:p>
    <w:p w:rsidR="003F04DF" w:rsidRDefault="004F0E7E" w:rsidP="003F04DF">
      <w:pPr>
        <w:pStyle w:val="BodyText2"/>
        <w:widowControl w:val="0"/>
        <w:jc w:val="left"/>
        <w:rPr>
          <w:snapToGrid w:val="0"/>
          <w:sz w:val="24"/>
        </w:rPr>
      </w:pPr>
      <w:r>
        <w:rPr>
          <w:snapToGrid w:val="0"/>
          <w:sz w:val="24"/>
        </w:rPr>
        <w:t xml:space="preserve">InSource </w:t>
      </w:r>
      <w:r w:rsidR="003F04DF">
        <w:rPr>
          <w:snapToGrid w:val="0"/>
          <w:sz w:val="24"/>
        </w:rPr>
        <w:t>is an equal opportunity/affirmative action employer.  To this end, InSource maintains Affirmative Action Plans for minorities and women.  These Plans, or portions thereof, that will enable you to avail yourself of their benefits, are available for inspection by contacting Julie Joyce, Affirmative Action Administrator, during normal business hours.</w:t>
      </w:r>
    </w:p>
    <w:p w:rsidR="003F04DF" w:rsidRDefault="003F04DF" w:rsidP="003F04DF">
      <w:pPr>
        <w:tabs>
          <w:tab w:val="left" w:pos="-720"/>
        </w:tabs>
        <w:suppressAutoHyphens/>
        <w:rPr>
          <w:spacing w:val="-3"/>
          <w:sz w:val="24"/>
        </w:rPr>
      </w:pPr>
    </w:p>
    <w:p w:rsidR="003F04DF" w:rsidRPr="004F0E7E" w:rsidRDefault="003F04DF" w:rsidP="003F04DF">
      <w:pPr>
        <w:tabs>
          <w:tab w:val="left" w:pos="-720"/>
        </w:tabs>
        <w:suppressAutoHyphens/>
        <w:rPr>
          <w:rFonts w:ascii="Vladimir Script" w:hAnsi="Vladimir Script"/>
          <w:b/>
          <w:spacing w:val="-3"/>
          <w:sz w:val="32"/>
          <w:szCs w:val="32"/>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sidRPr="004F0E7E">
        <w:rPr>
          <w:rFonts w:ascii="Vladimir Script" w:hAnsi="Vladimir Script"/>
          <w:b/>
          <w:color w:val="1F4E79" w:themeColor="accent1" w:themeShade="80"/>
          <w:spacing w:val="-3"/>
          <w:sz w:val="32"/>
          <w:szCs w:val="32"/>
        </w:rPr>
        <w:t>Julie Joyce</w:t>
      </w:r>
      <w:r w:rsidRPr="004F0E7E">
        <w:rPr>
          <w:rFonts w:ascii="Vladimir Script" w:hAnsi="Vladimir Script"/>
          <w:b/>
          <w:spacing w:val="-3"/>
          <w:sz w:val="32"/>
          <w:szCs w:val="32"/>
        </w:rPr>
        <w:tab/>
      </w:r>
      <w:r w:rsidRPr="004F0E7E">
        <w:rPr>
          <w:rFonts w:ascii="Vladimir Script" w:hAnsi="Vladimir Script"/>
          <w:b/>
          <w:spacing w:val="-3"/>
          <w:sz w:val="32"/>
          <w:szCs w:val="32"/>
        </w:rPr>
        <w:tab/>
      </w:r>
      <w:r w:rsidRPr="004F0E7E">
        <w:rPr>
          <w:rFonts w:ascii="Vladimir Script" w:hAnsi="Vladimir Script"/>
          <w:b/>
          <w:spacing w:val="-3"/>
          <w:sz w:val="32"/>
          <w:szCs w:val="32"/>
        </w:rPr>
        <w:tab/>
      </w:r>
    </w:p>
    <w:p w:rsidR="003F04DF" w:rsidRPr="000A4E30" w:rsidRDefault="003F04DF" w:rsidP="003F04DF">
      <w:pPr>
        <w:tabs>
          <w:tab w:val="left" w:pos="-720"/>
        </w:tabs>
        <w:suppressAutoHyphens/>
        <w:rPr>
          <w:spacing w:val="-3"/>
          <w:sz w:val="16"/>
          <w:szCs w:val="16"/>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p>
    <w:p w:rsidR="000A4E30" w:rsidRDefault="000A4E30" w:rsidP="003F04DF">
      <w:pPr>
        <w:tabs>
          <w:tab w:val="left" w:pos="-720"/>
        </w:tabs>
        <w:suppressAutoHyphens/>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 xml:space="preserve">  Julie Joyce</w:t>
      </w:r>
    </w:p>
    <w:p w:rsidR="000A4E30" w:rsidRDefault="000A4E30" w:rsidP="003F04DF">
      <w:pPr>
        <w:tabs>
          <w:tab w:val="left" w:pos="-720"/>
        </w:tabs>
        <w:suppressAutoHyphens/>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Affirmative Action Administrator</w:t>
      </w:r>
    </w:p>
    <w:p w:rsidR="003F04DF" w:rsidRDefault="003F04DF" w:rsidP="003F04DF">
      <w:pPr>
        <w:tabs>
          <w:tab w:val="center" w:pos="4680"/>
        </w:tabs>
        <w:suppressAutoHyphens/>
        <w:rPr>
          <w:b/>
          <w:spacing w:val="-3"/>
          <w:sz w:val="24"/>
        </w:rPr>
      </w:pPr>
    </w:p>
    <w:p w:rsidR="003F04DF" w:rsidRDefault="003F04DF" w:rsidP="003F04DF">
      <w:pPr>
        <w:rPr>
          <w:sz w:val="20"/>
        </w:rPr>
      </w:pPr>
    </w:p>
    <w:p w:rsidR="003F04DF" w:rsidRDefault="003F04DF" w:rsidP="003F04DF">
      <w:pPr>
        <w:rPr>
          <w:sz w:val="22"/>
        </w:rPr>
      </w:pPr>
    </w:p>
    <w:p w:rsidR="003F04DF" w:rsidRDefault="003F04DF" w:rsidP="003F04DF">
      <w:pPr>
        <w:jc w:val="center"/>
        <w:rPr>
          <w:b/>
          <w:bCs/>
          <w:sz w:val="24"/>
        </w:rPr>
      </w:pPr>
      <w:r>
        <w:rPr>
          <w:b/>
          <w:bCs/>
          <w:sz w:val="24"/>
        </w:rPr>
        <w:t>VOLUNTARY SELF-IDENTIFICATION FORM</w:t>
      </w:r>
    </w:p>
    <w:p w:rsidR="003F04DF" w:rsidRDefault="003F04DF" w:rsidP="003F04DF">
      <w:pPr>
        <w:jc w:val="center"/>
        <w:rPr>
          <w:b/>
          <w:sz w:val="24"/>
        </w:rPr>
      </w:pPr>
      <w:r>
        <w:rPr>
          <w:b/>
          <w:sz w:val="24"/>
        </w:rPr>
        <w:t>InSource Solutions</w:t>
      </w:r>
    </w:p>
    <w:p w:rsidR="003F04DF" w:rsidRDefault="003F04DF" w:rsidP="003F04DF">
      <w:pPr>
        <w:rPr>
          <w:b/>
          <w:sz w:val="24"/>
        </w:rPr>
      </w:pPr>
    </w:p>
    <w:p w:rsidR="003F04DF" w:rsidRDefault="004F0E7E" w:rsidP="003F04DF">
      <w:pPr>
        <w:rPr>
          <w:sz w:val="24"/>
        </w:rPr>
      </w:pPr>
      <w:r>
        <w:rPr>
          <w:sz w:val="24"/>
        </w:rPr>
        <w:t xml:space="preserve">InSource </w:t>
      </w:r>
      <w:r w:rsidR="003F04DF">
        <w:rPr>
          <w:sz w:val="24"/>
        </w:rPr>
        <w:t xml:space="preserve">(the “Company”) is an equal opportunity employer and does not discriminate on the basis of race, color, sex, age, religion, ancestry, national origin, sexual orientation, disability, or status as a disabled, other protected, recently separated, or Armed Forces Service Medal veteran.  As an equal opportunity employer, the Company complies with all relevant government regulations and affirmative action responsibilities.  Solely to help us with record keeping, reporting, and other legal requirements, we offer you the opportunity to complete this self-identification form.  Submission of this information is completely voluntary.  Whether you provide this information or not, you will not be subject to adverse treatment. </w:t>
      </w:r>
    </w:p>
    <w:p w:rsidR="003F04DF" w:rsidRDefault="003F04DF" w:rsidP="003F04DF">
      <w:pPr>
        <w:rPr>
          <w:sz w:val="24"/>
        </w:rPr>
      </w:pPr>
    </w:p>
    <w:tbl>
      <w:tblPr>
        <w:tblW w:w="0" w:type="auto"/>
        <w:tblLook w:val="01E0" w:firstRow="1" w:lastRow="1" w:firstColumn="1" w:lastColumn="1" w:noHBand="0" w:noVBand="0"/>
      </w:tblPr>
      <w:tblGrid>
        <w:gridCol w:w="2475"/>
        <w:gridCol w:w="6885"/>
      </w:tblGrid>
      <w:tr w:rsidR="003F04DF" w:rsidTr="00E07DBA">
        <w:tc>
          <w:tcPr>
            <w:tcW w:w="2475" w:type="dxa"/>
          </w:tcPr>
          <w:p w:rsidR="003F04DF" w:rsidRPr="00AD146B" w:rsidRDefault="003F04DF" w:rsidP="003F04DF">
            <w:pPr>
              <w:pStyle w:val="Heading1"/>
              <w:rPr>
                <w:u w:val="single"/>
              </w:rPr>
            </w:pPr>
            <w:r w:rsidRPr="00AD146B">
              <w:rPr>
                <w:u w:val="single"/>
              </w:rPr>
              <w:t>SEX</w:t>
            </w:r>
          </w:p>
          <w:p w:rsidR="003F04DF" w:rsidRDefault="003F04DF" w:rsidP="003F04DF"/>
          <w:p w:rsidR="003F04DF" w:rsidRPr="00AD146B" w:rsidRDefault="003F04DF" w:rsidP="003F04DF">
            <w:pPr>
              <w:rPr>
                <w:sz w:val="24"/>
              </w:rPr>
            </w:pPr>
            <w:r w:rsidRPr="00AD146B">
              <w:rPr>
                <w:sz w:val="24"/>
              </w:rPr>
              <w:fldChar w:fldCharType="begin">
                <w:ffData>
                  <w:name w:val="Check1"/>
                  <w:enabled/>
                  <w:calcOnExit w:val="0"/>
                  <w:checkBox>
                    <w:sizeAuto/>
                    <w:default w:val="0"/>
                  </w:checkBox>
                </w:ffData>
              </w:fldChar>
            </w:r>
            <w:bookmarkStart w:id="1" w:name="Check1"/>
            <w:r w:rsidRPr="00AD146B">
              <w:rPr>
                <w:sz w:val="24"/>
              </w:rPr>
              <w:instrText xml:space="preserve"> FORMCHECKBOX </w:instrText>
            </w:r>
            <w:r w:rsidR="00BF2265">
              <w:rPr>
                <w:sz w:val="24"/>
              </w:rPr>
            </w:r>
            <w:r w:rsidR="00BF2265">
              <w:rPr>
                <w:sz w:val="24"/>
              </w:rPr>
              <w:fldChar w:fldCharType="separate"/>
            </w:r>
            <w:r w:rsidRPr="00AD146B">
              <w:rPr>
                <w:sz w:val="24"/>
              </w:rPr>
              <w:fldChar w:fldCharType="end"/>
            </w:r>
            <w:bookmarkEnd w:id="1"/>
            <w:r w:rsidRPr="00AD146B">
              <w:rPr>
                <w:sz w:val="24"/>
              </w:rPr>
              <w:tab/>
              <w:t>Male</w:t>
            </w:r>
          </w:p>
          <w:p w:rsidR="003F04DF" w:rsidRPr="00AD146B" w:rsidRDefault="003F04DF" w:rsidP="003F04DF">
            <w:pPr>
              <w:rPr>
                <w:sz w:val="24"/>
              </w:rPr>
            </w:pPr>
            <w:r w:rsidRPr="00AD146B">
              <w:rPr>
                <w:sz w:val="24"/>
              </w:rPr>
              <w:fldChar w:fldCharType="begin">
                <w:ffData>
                  <w:name w:val="Check2"/>
                  <w:enabled/>
                  <w:calcOnExit w:val="0"/>
                  <w:checkBox>
                    <w:sizeAuto/>
                    <w:default w:val="0"/>
                  </w:checkBox>
                </w:ffData>
              </w:fldChar>
            </w:r>
            <w:bookmarkStart w:id="2" w:name="Check2"/>
            <w:r w:rsidRPr="00AD146B">
              <w:rPr>
                <w:sz w:val="24"/>
              </w:rPr>
              <w:instrText xml:space="preserve"> FORMCHECKBOX </w:instrText>
            </w:r>
            <w:r w:rsidR="00BF2265">
              <w:rPr>
                <w:sz w:val="24"/>
              </w:rPr>
            </w:r>
            <w:r w:rsidR="00BF2265">
              <w:rPr>
                <w:sz w:val="24"/>
              </w:rPr>
              <w:fldChar w:fldCharType="separate"/>
            </w:r>
            <w:r w:rsidRPr="00AD146B">
              <w:rPr>
                <w:sz w:val="24"/>
              </w:rPr>
              <w:fldChar w:fldCharType="end"/>
            </w:r>
            <w:bookmarkEnd w:id="2"/>
            <w:r w:rsidRPr="00AD146B">
              <w:rPr>
                <w:sz w:val="24"/>
              </w:rPr>
              <w:tab/>
              <w:t>Female</w:t>
            </w:r>
          </w:p>
          <w:p w:rsidR="003F04DF" w:rsidRDefault="003F04DF" w:rsidP="003F04DF"/>
        </w:tc>
        <w:tc>
          <w:tcPr>
            <w:tcW w:w="6885" w:type="dxa"/>
          </w:tcPr>
          <w:p w:rsidR="003F04DF" w:rsidRPr="00AD146B" w:rsidRDefault="003F04DF" w:rsidP="003F04DF">
            <w:pPr>
              <w:pStyle w:val="Heading1"/>
              <w:rPr>
                <w:u w:val="single"/>
              </w:rPr>
            </w:pPr>
            <w:r w:rsidRPr="00AD146B">
              <w:rPr>
                <w:u w:val="single"/>
              </w:rPr>
              <w:t>RACE</w:t>
            </w:r>
            <w:r>
              <w:t xml:space="preserve">    (Check One Only)</w:t>
            </w:r>
          </w:p>
          <w:p w:rsidR="003F04DF" w:rsidRDefault="003F04DF" w:rsidP="003F04DF"/>
          <w:p w:rsidR="003F04DF" w:rsidRPr="00AD146B" w:rsidRDefault="003F04DF" w:rsidP="00AD146B">
            <w:pPr>
              <w:ind w:left="720" w:hanging="720"/>
              <w:rPr>
                <w:sz w:val="24"/>
              </w:rPr>
            </w:pPr>
            <w:r w:rsidRPr="00AD146B">
              <w:rPr>
                <w:sz w:val="24"/>
              </w:rPr>
              <w:t xml:space="preserve"> </w:t>
            </w:r>
            <w:r w:rsidRPr="00AD146B">
              <w:rPr>
                <w:sz w:val="24"/>
              </w:rPr>
              <w:fldChar w:fldCharType="begin">
                <w:ffData>
                  <w:name w:val="Check4"/>
                  <w:enabled/>
                  <w:calcOnExit w:val="0"/>
                  <w:checkBox>
                    <w:sizeAuto/>
                    <w:default w:val="0"/>
                  </w:checkBox>
                </w:ffData>
              </w:fldChar>
            </w:r>
            <w:bookmarkStart w:id="3" w:name="Check4"/>
            <w:r w:rsidRPr="00AD146B">
              <w:rPr>
                <w:sz w:val="24"/>
              </w:rPr>
              <w:instrText xml:space="preserve"> FORMCHECKBOX </w:instrText>
            </w:r>
            <w:r w:rsidR="00BF2265">
              <w:rPr>
                <w:sz w:val="24"/>
              </w:rPr>
            </w:r>
            <w:r w:rsidR="00BF2265">
              <w:rPr>
                <w:sz w:val="24"/>
              </w:rPr>
              <w:fldChar w:fldCharType="separate"/>
            </w:r>
            <w:r w:rsidRPr="00AD146B">
              <w:rPr>
                <w:sz w:val="24"/>
              </w:rPr>
              <w:fldChar w:fldCharType="end"/>
            </w:r>
            <w:bookmarkEnd w:id="3"/>
            <w:r w:rsidRPr="00AD146B">
              <w:rPr>
                <w:sz w:val="24"/>
              </w:rPr>
              <w:tab/>
              <w:t xml:space="preserve">Asian (not Hispanic or Latino) </w:t>
            </w:r>
          </w:p>
          <w:p w:rsidR="003F04DF" w:rsidRPr="00AD146B" w:rsidRDefault="003F04DF" w:rsidP="00AD146B">
            <w:pPr>
              <w:ind w:left="720" w:hanging="720"/>
              <w:rPr>
                <w:sz w:val="24"/>
              </w:rPr>
            </w:pPr>
            <w:r w:rsidRPr="00AD146B">
              <w:rPr>
                <w:sz w:val="24"/>
              </w:rPr>
              <w:t xml:space="preserve"> </w:t>
            </w:r>
            <w:r w:rsidRPr="00AD146B">
              <w:rPr>
                <w:sz w:val="24"/>
              </w:rPr>
              <w:fldChar w:fldCharType="begin">
                <w:ffData>
                  <w:name w:val="Check5"/>
                  <w:enabled/>
                  <w:calcOnExit w:val="0"/>
                  <w:checkBox>
                    <w:sizeAuto/>
                    <w:default w:val="0"/>
                  </w:checkBox>
                </w:ffData>
              </w:fldChar>
            </w:r>
            <w:bookmarkStart w:id="4" w:name="Check5"/>
            <w:r w:rsidRPr="00AD146B">
              <w:rPr>
                <w:sz w:val="24"/>
              </w:rPr>
              <w:instrText xml:space="preserve"> FORMCHECKBOX </w:instrText>
            </w:r>
            <w:r w:rsidR="00BF2265">
              <w:rPr>
                <w:sz w:val="24"/>
              </w:rPr>
            </w:r>
            <w:r w:rsidR="00BF2265">
              <w:rPr>
                <w:sz w:val="24"/>
              </w:rPr>
              <w:fldChar w:fldCharType="separate"/>
            </w:r>
            <w:r w:rsidRPr="00AD146B">
              <w:rPr>
                <w:sz w:val="24"/>
              </w:rPr>
              <w:fldChar w:fldCharType="end"/>
            </w:r>
            <w:bookmarkEnd w:id="4"/>
            <w:r w:rsidRPr="00AD146B">
              <w:rPr>
                <w:sz w:val="24"/>
              </w:rPr>
              <w:tab/>
              <w:t>Black or African American (not Hispanic or Latino)</w:t>
            </w:r>
          </w:p>
          <w:p w:rsidR="003F04DF" w:rsidRPr="00AD146B" w:rsidRDefault="003F04DF" w:rsidP="00AD146B">
            <w:pPr>
              <w:ind w:left="720" w:hanging="720"/>
              <w:rPr>
                <w:sz w:val="24"/>
              </w:rPr>
            </w:pPr>
            <w:r w:rsidRPr="00AD146B">
              <w:rPr>
                <w:sz w:val="24"/>
              </w:rPr>
              <w:t xml:space="preserve"> </w:t>
            </w:r>
            <w:r w:rsidRPr="00AD146B">
              <w:rPr>
                <w:sz w:val="24"/>
              </w:rPr>
              <w:fldChar w:fldCharType="begin">
                <w:ffData>
                  <w:name w:val="Check5"/>
                  <w:enabled/>
                  <w:calcOnExit w:val="0"/>
                  <w:checkBox>
                    <w:sizeAuto/>
                    <w:default w:val="0"/>
                  </w:checkBox>
                </w:ffData>
              </w:fldChar>
            </w:r>
            <w:r w:rsidRPr="00AD146B">
              <w:rPr>
                <w:sz w:val="24"/>
              </w:rPr>
              <w:instrText xml:space="preserve"> FORMCHECKBOX </w:instrText>
            </w:r>
            <w:r w:rsidR="00BF2265">
              <w:rPr>
                <w:sz w:val="24"/>
              </w:rPr>
            </w:r>
            <w:r w:rsidR="00BF2265">
              <w:rPr>
                <w:sz w:val="24"/>
              </w:rPr>
              <w:fldChar w:fldCharType="separate"/>
            </w:r>
            <w:r w:rsidRPr="00AD146B">
              <w:rPr>
                <w:sz w:val="24"/>
              </w:rPr>
              <w:fldChar w:fldCharType="end"/>
            </w:r>
            <w:r w:rsidRPr="00AD146B">
              <w:rPr>
                <w:sz w:val="24"/>
              </w:rPr>
              <w:tab/>
              <w:t xml:space="preserve">Native Hawaiian or Other Pacific Islander (not Hispanic or Latino) </w:t>
            </w:r>
          </w:p>
          <w:p w:rsidR="003F04DF" w:rsidRPr="00AD146B" w:rsidRDefault="003F04DF" w:rsidP="00AD146B">
            <w:pPr>
              <w:ind w:left="720" w:hanging="720"/>
              <w:rPr>
                <w:sz w:val="24"/>
              </w:rPr>
            </w:pPr>
            <w:r w:rsidRPr="00AD146B">
              <w:rPr>
                <w:sz w:val="24"/>
              </w:rPr>
              <w:t xml:space="preserve"> </w:t>
            </w:r>
            <w:r w:rsidRPr="00AD146B">
              <w:rPr>
                <w:sz w:val="24"/>
              </w:rPr>
              <w:fldChar w:fldCharType="begin">
                <w:ffData>
                  <w:name w:val="Check6"/>
                  <w:enabled/>
                  <w:calcOnExit w:val="0"/>
                  <w:checkBox>
                    <w:sizeAuto/>
                    <w:default w:val="0"/>
                  </w:checkBox>
                </w:ffData>
              </w:fldChar>
            </w:r>
            <w:bookmarkStart w:id="5" w:name="Check6"/>
            <w:r w:rsidRPr="00AD146B">
              <w:rPr>
                <w:sz w:val="24"/>
              </w:rPr>
              <w:instrText xml:space="preserve"> FORMCHECKBOX </w:instrText>
            </w:r>
            <w:r w:rsidR="00BF2265">
              <w:rPr>
                <w:sz w:val="24"/>
              </w:rPr>
            </w:r>
            <w:r w:rsidR="00BF2265">
              <w:rPr>
                <w:sz w:val="24"/>
              </w:rPr>
              <w:fldChar w:fldCharType="separate"/>
            </w:r>
            <w:r w:rsidRPr="00AD146B">
              <w:rPr>
                <w:sz w:val="24"/>
              </w:rPr>
              <w:fldChar w:fldCharType="end"/>
            </w:r>
            <w:bookmarkEnd w:id="5"/>
            <w:r w:rsidRPr="00AD146B">
              <w:rPr>
                <w:sz w:val="24"/>
              </w:rPr>
              <w:tab/>
              <w:t>White (not Hispanic or Latino)</w:t>
            </w:r>
          </w:p>
          <w:p w:rsidR="003F04DF" w:rsidRPr="00AD146B" w:rsidRDefault="003F04DF" w:rsidP="00AD146B">
            <w:pPr>
              <w:ind w:left="720" w:hanging="720"/>
              <w:rPr>
                <w:sz w:val="24"/>
              </w:rPr>
            </w:pPr>
            <w:r w:rsidRPr="00AD146B">
              <w:rPr>
                <w:sz w:val="24"/>
              </w:rPr>
              <w:t xml:space="preserve"> </w:t>
            </w:r>
            <w:r w:rsidRPr="00AD146B">
              <w:rPr>
                <w:sz w:val="24"/>
              </w:rPr>
              <w:fldChar w:fldCharType="begin">
                <w:ffData>
                  <w:name w:val="Check6"/>
                  <w:enabled/>
                  <w:calcOnExit w:val="0"/>
                  <w:checkBox>
                    <w:sizeAuto/>
                    <w:default w:val="0"/>
                  </w:checkBox>
                </w:ffData>
              </w:fldChar>
            </w:r>
            <w:r w:rsidRPr="00AD146B">
              <w:rPr>
                <w:sz w:val="24"/>
              </w:rPr>
              <w:instrText xml:space="preserve"> FORMCHECKBOX </w:instrText>
            </w:r>
            <w:r w:rsidR="00BF2265">
              <w:rPr>
                <w:sz w:val="24"/>
              </w:rPr>
            </w:r>
            <w:r w:rsidR="00BF2265">
              <w:rPr>
                <w:sz w:val="24"/>
              </w:rPr>
              <w:fldChar w:fldCharType="separate"/>
            </w:r>
            <w:r w:rsidRPr="00AD146B">
              <w:rPr>
                <w:sz w:val="24"/>
              </w:rPr>
              <w:fldChar w:fldCharType="end"/>
            </w:r>
            <w:r w:rsidRPr="00AD146B">
              <w:rPr>
                <w:sz w:val="24"/>
              </w:rPr>
              <w:tab/>
              <w:t>Hispanic or Latino</w:t>
            </w:r>
          </w:p>
          <w:p w:rsidR="003F04DF" w:rsidRPr="00AD146B" w:rsidRDefault="003F04DF" w:rsidP="00AD146B">
            <w:pPr>
              <w:ind w:left="720" w:hanging="720"/>
              <w:rPr>
                <w:sz w:val="24"/>
              </w:rPr>
            </w:pPr>
            <w:r w:rsidRPr="00AD146B">
              <w:rPr>
                <w:sz w:val="24"/>
              </w:rPr>
              <w:t xml:space="preserve"> </w:t>
            </w:r>
            <w:r w:rsidRPr="00AD146B">
              <w:rPr>
                <w:sz w:val="24"/>
              </w:rPr>
              <w:fldChar w:fldCharType="begin">
                <w:ffData>
                  <w:name w:val="Check7"/>
                  <w:enabled/>
                  <w:calcOnExit w:val="0"/>
                  <w:checkBox>
                    <w:sizeAuto/>
                    <w:default w:val="0"/>
                  </w:checkBox>
                </w:ffData>
              </w:fldChar>
            </w:r>
            <w:bookmarkStart w:id="6" w:name="Check7"/>
            <w:r w:rsidRPr="00AD146B">
              <w:rPr>
                <w:sz w:val="24"/>
              </w:rPr>
              <w:instrText xml:space="preserve"> FORMCHECKBOX </w:instrText>
            </w:r>
            <w:r w:rsidR="00BF2265">
              <w:rPr>
                <w:sz w:val="24"/>
              </w:rPr>
            </w:r>
            <w:r w:rsidR="00BF2265">
              <w:rPr>
                <w:sz w:val="24"/>
              </w:rPr>
              <w:fldChar w:fldCharType="separate"/>
            </w:r>
            <w:r w:rsidRPr="00AD146B">
              <w:rPr>
                <w:sz w:val="24"/>
              </w:rPr>
              <w:fldChar w:fldCharType="end"/>
            </w:r>
            <w:bookmarkEnd w:id="6"/>
            <w:r w:rsidRPr="00AD146B">
              <w:rPr>
                <w:sz w:val="24"/>
              </w:rPr>
              <w:tab/>
              <w:t xml:space="preserve">American Indian or Alaskan Native (not Hispanic or Latino) </w:t>
            </w:r>
          </w:p>
          <w:p w:rsidR="003F04DF" w:rsidRPr="00AD146B" w:rsidRDefault="003F04DF" w:rsidP="00AD146B">
            <w:pPr>
              <w:ind w:left="720" w:hanging="720"/>
              <w:rPr>
                <w:sz w:val="24"/>
              </w:rPr>
            </w:pPr>
            <w:r>
              <w:t xml:space="preserve"> </w:t>
            </w:r>
            <w:r w:rsidRPr="00AD146B">
              <w:rPr>
                <w:sz w:val="24"/>
              </w:rPr>
              <w:fldChar w:fldCharType="begin">
                <w:ffData>
                  <w:name w:val="Check7"/>
                  <w:enabled/>
                  <w:calcOnExit w:val="0"/>
                  <w:checkBox>
                    <w:sizeAuto/>
                    <w:default w:val="0"/>
                  </w:checkBox>
                </w:ffData>
              </w:fldChar>
            </w:r>
            <w:r w:rsidRPr="00AD146B">
              <w:rPr>
                <w:sz w:val="24"/>
              </w:rPr>
              <w:instrText xml:space="preserve"> FORMCHECKBOX </w:instrText>
            </w:r>
            <w:r w:rsidR="00BF2265">
              <w:rPr>
                <w:sz w:val="24"/>
              </w:rPr>
            </w:r>
            <w:r w:rsidR="00BF2265">
              <w:rPr>
                <w:sz w:val="24"/>
              </w:rPr>
              <w:fldChar w:fldCharType="separate"/>
            </w:r>
            <w:r w:rsidRPr="00AD146B">
              <w:rPr>
                <w:sz w:val="24"/>
              </w:rPr>
              <w:fldChar w:fldCharType="end"/>
            </w:r>
            <w:r w:rsidRPr="00AD146B">
              <w:rPr>
                <w:sz w:val="24"/>
              </w:rPr>
              <w:tab/>
              <w:t>Two or More Races (not Hispanic or Latino)</w:t>
            </w:r>
          </w:p>
          <w:p w:rsidR="003F04DF" w:rsidRDefault="003F04DF" w:rsidP="003F04DF"/>
        </w:tc>
      </w:tr>
    </w:tbl>
    <w:p w:rsidR="00E07DBA" w:rsidRPr="00AD146B" w:rsidRDefault="00E07DBA" w:rsidP="00E07DBA">
      <w:pPr>
        <w:ind w:left="720" w:hanging="720"/>
        <w:rPr>
          <w:sz w:val="24"/>
        </w:rPr>
      </w:pPr>
      <w:r w:rsidRPr="00AD146B">
        <w:rPr>
          <w:sz w:val="24"/>
        </w:rPr>
        <w:fldChar w:fldCharType="begin">
          <w:ffData>
            <w:name w:val="Check7"/>
            <w:enabled/>
            <w:calcOnExit w:val="0"/>
            <w:checkBox>
              <w:sizeAuto/>
              <w:default w:val="0"/>
            </w:checkBox>
          </w:ffData>
        </w:fldChar>
      </w:r>
      <w:r w:rsidRPr="00AD146B">
        <w:rPr>
          <w:sz w:val="24"/>
        </w:rPr>
        <w:instrText xml:space="preserve"> FORMCHECKBOX </w:instrText>
      </w:r>
      <w:r w:rsidR="00BF2265">
        <w:rPr>
          <w:sz w:val="24"/>
        </w:rPr>
      </w:r>
      <w:r w:rsidR="00BF2265">
        <w:rPr>
          <w:sz w:val="24"/>
        </w:rPr>
        <w:fldChar w:fldCharType="separate"/>
      </w:r>
      <w:r w:rsidRPr="00AD146B">
        <w:rPr>
          <w:sz w:val="24"/>
        </w:rPr>
        <w:fldChar w:fldCharType="end"/>
      </w:r>
      <w:r w:rsidRPr="00AD146B">
        <w:rPr>
          <w:sz w:val="24"/>
        </w:rPr>
        <w:tab/>
      </w:r>
      <w:r>
        <w:rPr>
          <w:sz w:val="24"/>
        </w:rPr>
        <w:t>I choose not to disclose</w:t>
      </w:r>
    </w:p>
    <w:p w:rsidR="003F04DF" w:rsidRDefault="003F04DF" w:rsidP="003F04DF">
      <w:pPr>
        <w:ind w:left="720" w:hanging="720"/>
        <w:rPr>
          <w:sz w:val="24"/>
        </w:rPr>
      </w:pPr>
      <w:r>
        <w:rPr>
          <w:sz w:val="24"/>
        </w:rPr>
        <w:tab/>
      </w:r>
      <w:r>
        <w:rPr>
          <w:sz w:val="24"/>
        </w:rPr>
        <w:tab/>
      </w:r>
      <w:r>
        <w:rPr>
          <w:sz w:val="24"/>
        </w:rPr>
        <w:tab/>
      </w:r>
      <w:r>
        <w:rPr>
          <w:sz w:val="24"/>
        </w:rPr>
        <w:tab/>
      </w:r>
      <w:r>
        <w:rPr>
          <w:sz w:val="24"/>
        </w:rPr>
        <w:tab/>
      </w:r>
    </w:p>
    <w:p w:rsidR="003F04DF" w:rsidRDefault="003F04DF" w:rsidP="003F04DF">
      <w:pPr>
        <w:pStyle w:val="BodyText"/>
        <w:spacing w:line="240" w:lineRule="auto"/>
        <w:jc w:val="left"/>
        <w:rPr>
          <w:b/>
          <w:bCs/>
        </w:rPr>
      </w:pPr>
    </w:p>
    <w:p w:rsidR="003F04DF" w:rsidRDefault="003F04DF" w:rsidP="003F04DF">
      <w:pPr>
        <w:pStyle w:val="BodyText"/>
        <w:spacing w:line="240" w:lineRule="auto"/>
        <w:jc w:val="left"/>
        <w:rPr>
          <w:b/>
          <w:bCs/>
        </w:rPr>
      </w:pPr>
      <w:r>
        <w:rPr>
          <w:b/>
          <w:bCs/>
        </w:rPr>
        <w:t>The provision of this information is on a voluntary basis and will be maintained in a separate location for affirmative action program use and will not be included in the personnel file of any employee.</w:t>
      </w:r>
    </w:p>
    <w:p w:rsidR="003F04DF" w:rsidRDefault="003F04DF" w:rsidP="003F04DF">
      <w:pPr>
        <w:rPr>
          <w:b/>
          <w:sz w:val="24"/>
        </w:rPr>
      </w:pPr>
    </w:p>
    <w:p w:rsidR="003F04DF" w:rsidRDefault="003F04DF" w:rsidP="003F04DF">
      <w:pPr>
        <w:rPr>
          <w:sz w:val="24"/>
        </w:rPr>
      </w:pPr>
      <w:r>
        <w:rPr>
          <w:sz w:val="24"/>
        </w:rPr>
        <w:t>I have been given the opportunity to participate in the self-identification process:</w:t>
      </w:r>
    </w:p>
    <w:p w:rsidR="003F04DF" w:rsidRDefault="003F04DF" w:rsidP="003F04DF">
      <w:pPr>
        <w:rPr>
          <w:sz w:val="24"/>
        </w:rPr>
      </w:pPr>
    </w:p>
    <w:p w:rsidR="003F04DF" w:rsidRDefault="003F04DF" w:rsidP="003F04DF">
      <w:pPr>
        <w:rPr>
          <w:sz w:val="24"/>
        </w:rPr>
      </w:pPr>
      <w:r>
        <w:rPr>
          <w:sz w:val="24"/>
        </w:rPr>
        <w:t>POSITION(S) APPLIED FOR: ________________________________________________</w:t>
      </w:r>
    </w:p>
    <w:p w:rsidR="003F04DF" w:rsidRDefault="003F04DF" w:rsidP="003F04DF">
      <w:pPr>
        <w:rPr>
          <w:sz w:val="24"/>
        </w:rPr>
      </w:pPr>
    </w:p>
    <w:p w:rsidR="003F04DF" w:rsidRDefault="000A4E30" w:rsidP="003F04DF">
      <w:pPr>
        <w:tabs>
          <w:tab w:val="center" w:pos="4680"/>
        </w:tabs>
        <w:suppressAutoHyphens/>
        <w:rPr>
          <w:b/>
          <w:spacing w:val="-3"/>
        </w:rPr>
      </w:pPr>
      <w:r>
        <w:rPr>
          <w:sz w:val="24"/>
        </w:rPr>
        <w:t>NAME:  _____________________________________________  DATE: ______________</w:t>
      </w:r>
    </w:p>
    <w:p w:rsidR="00B55457" w:rsidRDefault="00B55457"/>
    <w:sectPr w:rsidR="00B55457" w:rsidSect="00F12BA0">
      <w:headerReference w:type="default" r:id="rId6"/>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BA0" w:rsidRDefault="00F12BA0">
      <w:r>
        <w:separator/>
      </w:r>
    </w:p>
  </w:endnote>
  <w:endnote w:type="continuationSeparator" w:id="0">
    <w:p w:rsidR="00F12BA0" w:rsidRDefault="00F1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BA0" w:rsidRDefault="00F12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BA0" w:rsidRDefault="00F12BA0">
      <w:r>
        <w:separator/>
      </w:r>
    </w:p>
  </w:footnote>
  <w:footnote w:type="continuationSeparator" w:id="0">
    <w:p w:rsidR="00F12BA0" w:rsidRDefault="00F12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BA0" w:rsidRDefault="00F12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DF"/>
    <w:rsid w:val="00037A5B"/>
    <w:rsid w:val="00042124"/>
    <w:rsid w:val="00055A49"/>
    <w:rsid w:val="000A4E30"/>
    <w:rsid w:val="000C7840"/>
    <w:rsid w:val="001749D7"/>
    <w:rsid w:val="00190DE2"/>
    <w:rsid w:val="001C4066"/>
    <w:rsid w:val="001E081F"/>
    <w:rsid w:val="00243BA8"/>
    <w:rsid w:val="00262E58"/>
    <w:rsid w:val="00271697"/>
    <w:rsid w:val="00274A2B"/>
    <w:rsid w:val="002905A3"/>
    <w:rsid w:val="002D1F0E"/>
    <w:rsid w:val="00313B73"/>
    <w:rsid w:val="00330704"/>
    <w:rsid w:val="00346820"/>
    <w:rsid w:val="003F04DF"/>
    <w:rsid w:val="00470654"/>
    <w:rsid w:val="004A1CE2"/>
    <w:rsid w:val="004F0E7E"/>
    <w:rsid w:val="00546A89"/>
    <w:rsid w:val="00557CF5"/>
    <w:rsid w:val="00627245"/>
    <w:rsid w:val="00661C38"/>
    <w:rsid w:val="00693532"/>
    <w:rsid w:val="00847F81"/>
    <w:rsid w:val="00853E5F"/>
    <w:rsid w:val="008E6ABF"/>
    <w:rsid w:val="009266E7"/>
    <w:rsid w:val="009B0DAA"/>
    <w:rsid w:val="00A11F6C"/>
    <w:rsid w:val="00A66512"/>
    <w:rsid w:val="00AB2883"/>
    <w:rsid w:val="00AD146B"/>
    <w:rsid w:val="00B55457"/>
    <w:rsid w:val="00B84BEA"/>
    <w:rsid w:val="00BF2265"/>
    <w:rsid w:val="00D63391"/>
    <w:rsid w:val="00DD2BAC"/>
    <w:rsid w:val="00E05550"/>
    <w:rsid w:val="00E07DBA"/>
    <w:rsid w:val="00EA2C2D"/>
    <w:rsid w:val="00EC4DD6"/>
    <w:rsid w:val="00F05ED1"/>
    <w:rsid w:val="00F07AD9"/>
    <w:rsid w:val="00F12BA0"/>
    <w:rsid w:val="00F24FAC"/>
    <w:rsid w:val="00F71485"/>
    <w:rsid w:val="00FF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86CDE9-5C0A-4099-AF2C-09D02260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DF"/>
    <w:rPr>
      <w:sz w:val="26"/>
      <w:szCs w:val="24"/>
    </w:rPr>
  </w:style>
  <w:style w:type="paragraph" w:styleId="Heading1">
    <w:name w:val="heading 1"/>
    <w:basedOn w:val="Normal"/>
    <w:next w:val="Normal"/>
    <w:qFormat/>
    <w:rsid w:val="003F04DF"/>
    <w:pPr>
      <w:keepNext/>
      <w:widowControl w:val="0"/>
      <w:tabs>
        <w:tab w:val="left" w:pos="-720"/>
        <w:tab w:val="left" w:pos="0"/>
      </w:tabs>
      <w:suppressAutoHyphens/>
      <w:ind w:left="720" w:hanging="720"/>
      <w:outlineLvl w:val="0"/>
    </w:pPr>
    <w:rPr>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04DF"/>
    <w:pPr>
      <w:widowControl w:val="0"/>
      <w:tabs>
        <w:tab w:val="center" w:pos="4320"/>
        <w:tab w:val="right" w:pos="8640"/>
      </w:tabs>
    </w:pPr>
    <w:rPr>
      <w:rFonts w:ascii="Courier" w:hAnsi="Courier"/>
      <w:snapToGrid w:val="0"/>
      <w:sz w:val="24"/>
      <w:szCs w:val="20"/>
    </w:rPr>
  </w:style>
  <w:style w:type="paragraph" w:styleId="Header">
    <w:name w:val="header"/>
    <w:basedOn w:val="Normal"/>
    <w:rsid w:val="003F04DF"/>
    <w:pPr>
      <w:widowControl w:val="0"/>
      <w:tabs>
        <w:tab w:val="center" w:pos="4320"/>
        <w:tab w:val="right" w:pos="8640"/>
      </w:tabs>
    </w:pPr>
    <w:rPr>
      <w:rFonts w:ascii="Courier" w:hAnsi="Courier"/>
      <w:snapToGrid w:val="0"/>
      <w:sz w:val="24"/>
      <w:szCs w:val="20"/>
    </w:rPr>
  </w:style>
  <w:style w:type="paragraph" w:styleId="BodyText">
    <w:name w:val="Body Text"/>
    <w:basedOn w:val="Normal"/>
    <w:rsid w:val="003F04DF"/>
    <w:pPr>
      <w:widowControl w:val="0"/>
      <w:tabs>
        <w:tab w:val="left" w:pos="-720"/>
        <w:tab w:val="left" w:pos="0"/>
        <w:tab w:val="left" w:pos="720"/>
      </w:tabs>
      <w:suppressAutoHyphens/>
      <w:spacing w:line="480" w:lineRule="auto"/>
      <w:jc w:val="both"/>
    </w:pPr>
    <w:rPr>
      <w:snapToGrid w:val="0"/>
      <w:spacing w:val="-3"/>
      <w:sz w:val="24"/>
      <w:szCs w:val="20"/>
    </w:rPr>
  </w:style>
  <w:style w:type="paragraph" w:styleId="BodyText2">
    <w:name w:val="Body Text 2"/>
    <w:basedOn w:val="Normal"/>
    <w:rsid w:val="003F04DF"/>
    <w:pPr>
      <w:tabs>
        <w:tab w:val="left" w:pos="-720"/>
      </w:tabs>
      <w:suppressAutoHyphens/>
      <w:jc w:val="both"/>
    </w:pPr>
    <w:rPr>
      <w:spacing w:val="-3"/>
      <w:sz w:val="18"/>
      <w:szCs w:val="20"/>
    </w:rPr>
  </w:style>
  <w:style w:type="table" w:styleId="TableGrid">
    <w:name w:val="Table Grid"/>
    <w:basedOn w:val="TableNormal"/>
    <w:rsid w:val="003F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4A2B"/>
    <w:rPr>
      <w:rFonts w:ascii="Tahoma" w:hAnsi="Tahoma" w:cs="Tahoma"/>
      <w:sz w:val="16"/>
      <w:szCs w:val="16"/>
    </w:rPr>
  </w:style>
  <w:style w:type="character" w:customStyle="1" w:styleId="BalloonTextChar">
    <w:name w:val="Balloon Text Char"/>
    <w:basedOn w:val="DefaultParagraphFont"/>
    <w:link w:val="BalloonText"/>
    <w:rsid w:val="00274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Sherry Shaffer</dc:creator>
  <cp:keywords> </cp:keywords>
  <dc:description> </dc:description>
  <cp:lastModifiedBy>Sherry Shaffer</cp:lastModifiedBy>
  <cp:revision>2</cp:revision>
  <cp:lastPrinted>2008-07-01T16:24:00Z</cp:lastPrinted>
  <dcterms:created xsi:type="dcterms:W3CDTF">2015-03-02T15:56:00Z</dcterms:created>
  <dcterms:modified xsi:type="dcterms:W3CDTF">2015-03-02T15:56:00Z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ABAAVOAfoSrQoyy2yPImDGwV+HuXhzBq4eh0zWQdKwJBmhieOsFYJT81SYACEPJZ2wpN</vt:lpwstr>
  </property>
  <property fmtid="{D5CDD505-2E9C-101B-9397-08002B2CF9AE}" pid="3" name="RESPONSE_SENDER_NAME">
    <vt:lpwstr>gAAAdya76B99d4hLGUR1rQ+8TxTv0GGEPdix</vt:lpwstr>
  </property>
  <property fmtid="{D5CDD505-2E9C-101B-9397-08002B2CF9AE}" pid="4" name="EMAIL_OWNER_ADDRESS">
    <vt:lpwstr>MBAACiiZ8cmaJUXKKMAMJoy5Q8O8IHw1i0XjAvpxehvXjVSV6tNbFOQYEsuLrcfhtGyYfO07lF3zQuk=</vt:lpwstr>
  </property>
</Properties>
</file>